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CURRÍCULO D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RAZÃO SOCIAL: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FANTASIA: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BREVE HISTÓRICO (máx. 1.000 caracteres):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B (preencher campos abaixo)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PRINCIPAIS REALIZAÇÕES NA ÁREA AUDIOVISUAL 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JOGOS ELETRÔNICOS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PLATAFORMA: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PÚBLICO: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PREMIAÇÕES: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DEMAIS MERCADOS (Cinema, Tv Aberta, Tv Paga, VoD, etc…)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SEGMENTO DE MERCADO: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PREMIAÇÕES: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