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VIII - MODELO DE FORMULÁRIO DE IMPACTO ECONÔMICO E ESTRATÉGIA DE COMUNICAÇÃO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RAZÃO SOCIAL 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CNPJ PROPONENTE: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IMPACTO ECONÔMICO NA CIDADE DO RIO DE JANEIRO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ATIVIDADES A SEREM REALIZADAS NO MUNICÍPIO DO RIO DE JANEIRO: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NÚMERO DE POSTOS DE TRABALHO PREVISTOS: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SERVIÇOS A SEREM CONTRATADOS NA CIDADE: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OUTROS IMPACTOS RELEVANTES PARA A ECONOMIA DO RIO DE JANEIRO: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ESTRATÉGIA DE COMUNICAÇÃO PÚBLICA DA OBRA AUDIOVISUAL</w:t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PAÍSES EM QUE A OBRA SERÁ DISTRIBUÍDA: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SEGMENTO DE MERCADO DE DESTINAÇÃO INICIAL: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ESTRATÉGIA DE DISTRIBUIÇÃO EM OUTROS MERCADOS: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PARCERIAS FIRMADAS RELATIVAS AO LANÇAMENTO DA OBRA (SE HOUVER):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DATA ESTIMADA DE LANÇAMENTO: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OUTRAS INFORMAÇÕES RELEVANTES PARA AVALIAÇÃO DA ESTRATÉGIA DE COMUNICAÇÃO PÚBLICA DA OBRA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7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1D41C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emEspaamento">
    <w:name w:val="No Spacing"/>
    <w:uiPriority w:val="1"/>
    <w:qFormat w:val="1"/>
    <w:rsid w:val="001D41C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41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iomJ8jZApXXtWUalBhjlcsEOg==">CgMxLjA4AGonChRzdWdnZXN0LjgxZ290Z243Yzd6aRIPbWF1cmljaW8gaGlyYXRhaicKFHN1Z2dlc3QuaHp4azFlaDdhNTRsEg9tYXVyaWNpbyBoaXJhdGFyITFJcnU0UlJXbV96WWY3ci1jM3g5S3NCUVczWWJxZkxQVQ==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2021-07-02T13:44:00Z</dcterms:created>
  <dc:creator>Tania de Oliveira Pinta</dc:creator>
</cp:coreProperties>
</file>