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36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I - DECLARAÇÕES OBRIGATÓRIAS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310"/>
        </w:tabs>
        <w:spacing w:after="120" w:before="120" w:line="336" w:lineRule="auto"/>
        <w:jc w:val="both"/>
        <w:rPr>
          <w:highlight w:val="white"/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Eu,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nome)</w:t>
      </w:r>
      <w:r w:rsidDel="00000000" w:rsidR="00000000" w:rsidRPr="00000000">
        <w:rPr>
          <w:highlight w:val="white"/>
          <w:vertAlign w:val="baseline"/>
          <w:rtl w:val="0"/>
        </w:rPr>
        <w:t xml:space="preserve">, representante legal da empresa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nome da empresa)</w:t>
      </w:r>
      <w:r w:rsidDel="00000000" w:rsidR="00000000" w:rsidRPr="00000000">
        <w:rPr>
          <w:highlight w:val="white"/>
          <w:vertAlign w:val="baseline"/>
          <w:rtl w:val="0"/>
        </w:rPr>
        <w:t xml:space="preserve">, inscrita no CNPJ sob o n°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número do CNPJ)</w:t>
      </w:r>
      <w:r w:rsidDel="00000000" w:rsidR="00000000" w:rsidRPr="00000000">
        <w:rPr>
          <w:highlight w:val="white"/>
          <w:vertAlign w:val="baselin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estabelecida</w:t>
      </w:r>
      <w:r w:rsidDel="00000000" w:rsidR="00000000" w:rsidRPr="00000000">
        <w:rPr>
          <w:highlight w:val="white"/>
          <w:vertAlign w:val="baseline"/>
          <w:rtl w:val="0"/>
        </w:rPr>
        <w:t xml:space="preserve"> no endereço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endereço)</w:t>
      </w:r>
      <w:r w:rsidDel="00000000" w:rsidR="00000000" w:rsidRPr="00000000">
        <w:rPr>
          <w:highlight w:val="white"/>
          <w:vertAlign w:val="baselin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proponente da PROPOSTA </w:t>
      </w:r>
      <w:r w:rsidDel="00000000" w:rsidR="00000000" w:rsidRPr="00000000">
        <w:rPr>
          <w:color w:val="ff0000"/>
          <w:highlight w:val="white"/>
          <w:rtl w:val="0"/>
        </w:rPr>
        <w:t xml:space="preserve">(inserir título da proposta)</w:t>
      </w:r>
      <w:r w:rsidDel="00000000" w:rsidR="00000000" w:rsidRPr="00000000">
        <w:rPr>
          <w:highlight w:val="white"/>
          <w:rtl w:val="0"/>
        </w:rPr>
        <w:t xml:space="preserve"> inscrita no PROGRAMA DE FOMENTO AO AUDIOVISUAL CARIOCA 2023, EDITAL (inserir nº e nome do EDITAL) , Linha de Ação </w:t>
      </w:r>
      <w:r w:rsidDel="00000000" w:rsidR="00000000" w:rsidRPr="00000000">
        <w:rPr>
          <w:color w:val="ff0000"/>
          <w:highlight w:val="white"/>
          <w:rtl w:val="0"/>
        </w:rPr>
        <w:t xml:space="preserve">(inserir linha de ação)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vertAlign w:val="baseline"/>
          <w:rtl w:val="0"/>
        </w:rPr>
        <w:t xml:space="preserve">no exercício da competência conferida pelos estatutos sociais da empresa, declaro que:</w:t>
      </w:r>
    </w:p>
    <w:p w:rsidR="00000000" w:rsidDel="00000000" w:rsidP="00000000" w:rsidRDefault="00000000" w:rsidRPr="00000000" w14:paraId="00000003">
      <w:pPr>
        <w:pageBreakBefore w:val="0"/>
        <w:spacing w:after="120" w:before="120" w:line="336" w:lineRule="auto"/>
        <w:ind w:firstLine="284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I) </w:t>
      </w:r>
      <w:r w:rsidDel="00000000" w:rsidR="00000000" w:rsidRPr="00000000">
        <w:rPr>
          <w:vertAlign w:val="baseline"/>
          <w:rtl w:val="0"/>
        </w:rPr>
        <w:t xml:space="preserve">a referida Pessoa Jurídica </w:t>
      </w:r>
      <w:r w:rsidDel="00000000" w:rsidR="00000000" w:rsidRPr="00000000">
        <w:rPr>
          <w:rtl w:val="0"/>
        </w:rPr>
        <w:t xml:space="preserve">possui plena </w:t>
      </w:r>
      <w:r w:rsidDel="00000000" w:rsidR="00000000" w:rsidRPr="00000000">
        <w:rPr>
          <w:vertAlign w:val="baseline"/>
          <w:rtl w:val="0"/>
        </w:rPr>
        <w:t xml:space="preserve">regularidade jurídica,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trabalhista, previdenciária,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tributária e acessória, em todas as esferas da administração pública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direta e indireta (municipal, estadual e federal)situação que </w:t>
      </w:r>
      <w:r w:rsidDel="00000000" w:rsidR="00000000" w:rsidRPr="00000000">
        <w:rPr>
          <w:rtl w:val="0"/>
        </w:rPr>
        <w:t xml:space="preserve">deverá ser </w:t>
      </w:r>
      <w:r w:rsidDel="00000000" w:rsidR="00000000" w:rsidRPr="00000000">
        <w:rPr>
          <w:vertAlign w:val="baseline"/>
          <w:rtl w:val="0"/>
        </w:rPr>
        <w:t xml:space="preserve"> devidamente </w:t>
      </w:r>
      <w:r w:rsidDel="00000000" w:rsidR="00000000" w:rsidRPr="00000000">
        <w:rPr>
          <w:rtl w:val="0"/>
        </w:rPr>
        <w:t xml:space="preserve">evidenciada</w:t>
      </w:r>
      <w:r w:rsidDel="00000000" w:rsidR="00000000" w:rsidRPr="00000000">
        <w:rPr>
          <w:vertAlign w:val="baseline"/>
          <w:rtl w:val="0"/>
        </w:rPr>
        <w:t xml:space="preserve"> por meio de documentação </w:t>
      </w:r>
      <w:r w:rsidDel="00000000" w:rsidR="00000000" w:rsidRPr="00000000">
        <w:rPr>
          <w:rtl w:val="0"/>
        </w:rPr>
        <w:t xml:space="preserve">comprobatória </w:t>
      </w:r>
      <w:r w:rsidDel="00000000" w:rsidR="00000000" w:rsidRPr="00000000">
        <w:rPr>
          <w:vertAlign w:val="baseline"/>
          <w:rtl w:val="0"/>
        </w:rPr>
        <w:t xml:space="preserve">caso o projeto seja selecionado. Caso </w:t>
      </w:r>
      <w:r w:rsidDel="00000000" w:rsidR="00000000" w:rsidRPr="00000000">
        <w:rPr>
          <w:rtl w:val="0"/>
        </w:rPr>
        <w:t xml:space="preserve">a documentação comprobatória não seja enviada ou seja comprovada qualquer irregularidade, tenho ciência que o projeto não será contratado.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II) a referida Pessoa Jurídica, ou o interveniente, detém os direitos autorais patrimoniais relativos a quaisquer obras intelectuais protegidas imprescindíveis para a execução da PROPOSTA, tais como direitos sobre argumentos, roteiros, desenhos, ilustrações, obras literárias, dramáticas ou dramático-musicais, originais ou pré-existentes, dentre outros,  a partir dos quais o PRODUTO FINAL será produzido, que possui o direito de celebrar o CONTRATO DE CUSTEIO PARCIAL DAS DESPESAS DE PRODUÇÃO/FILMAGEM DA OBRA AUDIOVISUAL junto à RIOFILME, que a respectiva celebração não viola direitos de terceiros, e que obteve ou obterá até a primeira exibição pública da OBRA, diretamente ou através do INTERVENIENTE: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12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Todos os contratos, licenças, autorizações e cessões dos que participaram, de qualquer forma, da produção da OBRA, incluindo roteiristas, atores, diretores, autores da trilha sonora e demais profissionais;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Todas as licenças para sincronização de obras musicais protegidas pelo direito autoral na OBRA; e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before="0" w:line="33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 Todas as licenças de todos e quaisquer direitos autorais patrimoniais e conexos relacionados à produção da OBRA. </w:t>
      </w:r>
    </w:p>
    <w:p w:rsidR="00000000" w:rsidDel="00000000" w:rsidP="00000000" w:rsidRDefault="00000000" w:rsidRPr="00000000" w14:paraId="00000008">
      <w:pPr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III) a referida Pessoa Jurídica, ou o interveniente detém autorização de personalidades imprescindíveis para a execução da PROPOSTA, tais como personagens reais imprescindíveis para a realização do PRODUTO FINAL, entre outros. </w:t>
      </w:r>
    </w:p>
    <w:p w:rsidR="00000000" w:rsidDel="00000000" w:rsidP="00000000" w:rsidRDefault="00000000" w:rsidRPr="00000000" w14:paraId="00000009">
      <w:pPr>
        <w:spacing w:after="120" w:before="120" w:line="336" w:lineRule="auto"/>
        <w:ind w:firstLine="284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IV) a referida pessoa jurídica é empresa produtora brasileira independente nos termos da </w:t>
      </w:r>
      <w:r w:rsidDel="00000000" w:rsidR="00000000" w:rsidRPr="00000000">
        <w:rPr>
          <w:highlight w:val="white"/>
          <w:rtl w:val="0"/>
        </w:rPr>
        <w:t xml:space="preserve">Instrução Normativa ANCINE nº 91, de 1 de dezembro de 2010, a saber: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12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ser constituída sob as leis brasileiras;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 sede e administração no País;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 70% (setenta por cento) do capital total e votante sob titularidade, direta ou indireta, de brasileiros natos ou naturalizados há mais de 10 (dez) anos;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 a gestão das atividades da empresa e a responsabilidade editorial sobre os conteúdos produzidos exercidas privativamente por brasileiros natos ou naturalizados há mais de 10 (dez) anos;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 ser controladora, controlada ou coligada a programadoras, empacotadoras, distribuidoras ou concessionárias de serviço de radiodifusão de sons e imagens;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 estar vinculada a instrumento que, direta ou indiretamente, confira ou objetive conferir a sócios minoritários, quando estes forem programadoras, empacotadoras, distribuidoras ou concessionárias de serviços de radiodifusão de sons e imagens, direito de veto comercial ou qualquer tipo de interferência comercial sobre os conteúdos produzidos;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12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 manter vínculo de exclusividade que a impeça de produzir ou comercializar para terceiros os conteúdos audiovisuais por ela produzidos.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V) as cópias apresentadas na etapa do CADASTRAMENTO do PROPONENTE e na INSCRIÇÃO da PROPOSTA, bem como quaisquer outras cópias de documentos que venham a ser apresentados em etapas posteriores, são fiéis aos documentos originais reproduzidos, responsabilizando-me pessoalmente por esta declaração, sob pena de violação aos artigos 298 e 299 do Código Penal.</w:t>
      </w:r>
    </w:p>
    <w:p w:rsidR="00000000" w:rsidDel="00000000" w:rsidP="00000000" w:rsidRDefault="00000000" w:rsidRPr="00000000" w14:paraId="00000012">
      <w:pPr>
        <w:spacing w:after="120" w:before="120" w:line="336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Responsabilizo-me pela veracidade das informações aqui prestadas, sob pena de responder </w:t>
      </w:r>
      <w:r w:rsidDel="00000000" w:rsidR="00000000" w:rsidRPr="00000000">
        <w:rPr>
          <w:rtl w:val="0"/>
        </w:rPr>
        <w:t xml:space="preserve">às sanções prescritas em lei e demais normas legais aplicáveis, bem como ter a PROPOSTA excluída do processo seletivo, a qualquer tempo, e o CONTRATO anulado, caso eventualmente firmado, podendo incorrer na devolução integral dos valores recebidos, com os acréscimos legais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33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ser verdade, firmo.</w:t>
      </w:r>
    </w:p>
    <w:p w:rsidR="00000000" w:rsidDel="00000000" w:rsidP="00000000" w:rsidRDefault="00000000" w:rsidRPr="00000000" w14:paraId="00000015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7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Dirigente</w:t>
      </w:r>
    </w:p>
    <w:p w:rsidR="00000000" w:rsidDel="00000000" w:rsidP="00000000" w:rsidRDefault="00000000" w:rsidRPr="00000000" w14:paraId="00000018">
      <w:pPr>
        <w:spacing w:after="120" w:before="120" w:line="33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CPF do dirigente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firstLine="0"/>
        <w:jc w:val="left"/>
        <w:rPr>
          <w:i w:val="0"/>
          <w:smallCaps w:val="0"/>
          <w:strike w:val="0"/>
          <w:color w:val="ff0000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single"/>
          <w:shd w:fill="auto" w:val="clear"/>
          <w:vertAlign w:val="baseline"/>
          <w:rtl w:val="0"/>
        </w:rPr>
        <w:t xml:space="preserve">Instruções</w:t>
      </w: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ff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Inserir papel timbrado da empresa e datar.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ff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Preencher com os dados da empresa e do dirigente as lacunas acima.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UZqIWIUiVUnV46RKJQ2U41nSpQ==">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